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rPr>
          <w:rFonts w:hint="eastAsia" w:ascii="黑体" w:hAnsi="宋体" w:eastAsia="黑体"/>
          <w:bCs/>
          <w:szCs w:val="32"/>
        </w:rPr>
      </w:pPr>
      <w:r>
        <w:rPr>
          <w:rFonts w:hint="eastAsia" w:ascii="黑体" w:hAnsi="宋体" w:eastAsia="黑体"/>
          <w:bCs/>
          <w:szCs w:val="32"/>
        </w:rPr>
        <w:t xml:space="preserve">附件4         </w:t>
      </w:r>
    </w:p>
    <w:p>
      <w:pPr>
        <w:adjustRightInd w:val="0"/>
        <w:snapToGrid w:val="0"/>
        <w:rPr>
          <w:rFonts w:hint="eastAsia" w:ascii="黑体" w:hAnsi="宋体" w:eastAsia="黑体"/>
          <w:bCs/>
          <w:szCs w:val="32"/>
        </w:rPr>
      </w:pPr>
    </w:p>
    <w:p>
      <w:pPr>
        <w:adjustRightInd w:val="0"/>
        <w:snapToGrid w:val="0"/>
        <w:ind w:firstLine="2640" w:firstLineChars="742"/>
        <w:outlineLvl w:val="0"/>
        <w:rPr>
          <w:rFonts w:hint="eastAsia" w:ascii="黑体" w:hAnsi="宋体" w:eastAsia="黑体"/>
          <w:bCs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201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6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年选派赴法学生报名表</w:t>
      </w:r>
    </w:p>
    <w:bookmarkEnd w:id="0"/>
    <w:p>
      <w:pPr>
        <w:adjustRightInd w:val="0"/>
        <w:snapToGrid w:val="0"/>
        <w:spacing w:line="160" w:lineRule="atLeas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学院</w:t>
      </w: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bCs/>
          <w:sz w:val="28"/>
          <w:szCs w:val="28"/>
        </w:rPr>
        <w:t xml:space="preserve">                        专业</w:t>
      </w: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  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377"/>
        <w:gridCol w:w="1377"/>
        <w:gridCol w:w="333"/>
        <w:gridCol w:w="1245"/>
        <w:gridCol w:w="987"/>
        <w:gridCol w:w="216"/>
        <w:gridCol w:w="216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姓   名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学    号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性   别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家庭地址</w:t>
            </w: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828" w:firstLineChars="300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省      市（县）     区（镇）         街道（村）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邮    编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828" w:firstLineChars="300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手    机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828" w:firstLineChars="300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Email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828" w:firstLineChars="300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必修课学分绩点</w:t>
            </w: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b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CET4成绩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CET6成绩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雅思成绩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b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申报项目： （        ）1、河海大学—法国里尔一大工程师项目</w:t>
            </w:r>
          </w:p>
          <w:p>
            <w:pPr>
              <w:adjustRightInd w:val="0"/>
              <w:snapToGrid w:val="0"/>
              <w:spacing w:line="320" w:lineRule="exact"/>
              <w:ind w:firstLine="1517" w:firstLineChars="55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        ）2、河海大学—法国杜埃矿业学院工程师项目</w:t>
            </w:r>
          </w:p>
          <w:p>
            <w:pPr>
              <w:adjustRightInd w:val="0"/>
              <w:snapToGrid w:val="0"/>
              <w:spacing w:line="320" w:lineRule="exact"/>
              <w:ind w:firstLine="1517" w:firstLineChars="55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        ）3、河海大学—法国尼斯大学工程师项目</w:t>
            </w:r>
          </w:p>
          <w:p>
            <w:pPr>
              <w:adjustRightInd w:val="0"/>
              <w:snapToGrid w:val="0"/>
              <w:spacing w:line="320" w:lineRule="exact"/>
              <w:ind w:firstLine="1517" w:firstLineChars="550"/>
              <w:rPr>
                <w:rFonts w:ascii="宋体" w:hAnsi="宋体" w:eastAsia="宋体"/>
                <w:strike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        ）4、河海大学—法国里尔一大本科项目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</w:trPr>
        <w:tc>
          <w:tcPr>
            <w:tcW w:w="8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承诺：</w:t>
            </w:r>
          </w:p>
          <w:p>
            <w:pPr>
              <w:adjustRightInd w:val="0"/>
              <w:snapToGrid w:val="0"/>
              <w:spacing w:line="320" w:lineRule="exact"/>
              <w:ind w:firstLine="554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本人已十分了解学校的国际交流项目并自愿申请参加，已获得家长（监护人）的同意和支持，可以承担在外生活与学习的费用。本人将严格遵守学校有关出国留学与交流的管理规定、留学所在国的法律和学校的校纪校规。本人保证以上填写的信息全部真实可靠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申请人签名：                       日期：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 xml:space="preserve">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学院意见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 xml:space="preserve">                                           签   章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823" w:firstLineChars="2111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</w:trPr>
        <w:tc>
          <w:tcPr>
            <w:tcW w:w="8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教务处意见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 xml:space="preserve">                                           签   章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823" w:firstLineChars="2111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年    月   日</w:t>
            </w:r>
          </w:p>
        </w:tc>
      </w:tr>
    </w:tbl>
    <w:p>
      <w:pPr>
        <w:adjustRightInd w:val="0"/>
        <w:snapToGrid w:val="0"/>
        <w:rPr>
          <w:rFonts w:hint="eastAsia"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>注： 1、工程师项目（即项目1、2、3）只能申报1个，多选视为无效。</w:t>
      </w:r>
    </w:p>
    <w:p>
      <w:pPr>
        <w:adjustRightInd w:val="0"/>
        <w:snapToGrid w:val="0"/>
        <w:ind w:firstLine="590" w:firstLineChars="250"/>
        <w:rPr>
          <w:rFonts w:hint="eastAsia"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>2、申报工程师项目者，可兼报本科项目（即项目4）。</w:t>
      </w:r>
    </w:p>
    <w:p>
      <w:pPr>
        <w:adjustRightInd w:val="0"/>
        <w:snapToGrid w:val="0"/>
        <w:ind w:firstLine="590" w:firstLineChars="250"/>
        <w:rPr>
          <w:rFonts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>3、请在申报项目栏填写“○”。</w:t>
      </w:r>
    </w:p>
    <w:p>
      <w:pPr/>
      <w:r>
        <w:rPr>
          <w:rFonts w:ascii="宋体" w:hAnsi="宋体" w:eastAsia="宋体"/>
          <w:bCs/>
          <w:sz w:val="24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D2706"/>
    <w:rsid w:val="15BD27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2016-04-01T00:31:00Z</dcterms:created>
  <dc:creator>胡宁宁</dc:creator>
  <cp:lastModifiedBy>胡宁宁</cp:lastModifiedBy>
  <dcterms:modified xsi:type="dcterms:W3CDTF">2016-04-01T00:34:02Z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